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B9A48" w14:textId="77777777" w:rsidR="00755AD6" w:rsidRPr="00755AD6" w:rsidRDefault="00755AD6" w:rsidP="00755AD6">
      <w:pPr>
        <w:pStyle w:val="a3"/>
        <w:rPr>
          <w:rFonts w:ascii="Georgia" w:hAnsi="Georgia"/>
          <w:b/>
          <w:bCs/>
          <w:sz w:val="28"/>
          <w:szCs w:val="28"/>
          <w:shd w:val="clear" w:color="auto" w:fill="FFFFFF"/>
        </w:rPr>
      </w:pPr>
      <w:r w:rsidRPr="00755AD6">
        <w:rPr>
          <w:rFonts w:ascii="Georgia" w:hAnsi="Georgia"/>
          <w:b/>
          <w:bCs/>
          <w:sz w:val="28"/>
          <w:szCs w:val="28"/>
          <w:shd w:val="clear" w:color="auto" w:fill="FFFFFF"/>
        </w:rPr>
        <w:t>Международный круглый стол «Эпидемия и пандемия: некоторые экономические и политические последствия для Эстонии, Латвии, Беларуси»</w:t>
      </w:r>
    </w:p>
    <w:p w14:paraId="79E8C22A" w14:textId="716DB81F" w:rsidR="00611BF6" w:rsidRDefault="00611BF6" w:rsidP="00AE0E51">
      <w:pPr>
        <w:pStyle w:val="a3"/>
        <w:pBdr>
          <w:bottom w:val="single" w:sz="12" w:space="1" w:color="auto"/>
        </w:pBdr>
        <w:rPr>
          <w:rFonts w:ascii="Georgia" w:hAnsi="Georgia" w:cs="Times New Roman"/>
          <w:b/>
          <w:bCs/>
          <w:sz w:val="24"/>
          <w:szCs w:val="24"/>
        </w:rPr>
      </w:pPr>
    </w:p>
    <w:p w14:paraId="5C0F8B55" w14:textId="45687F19" w:rsidR="00AE0E51" w:rsidRDefault="00AE0E51" w:rsidP="00AE0E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68C4E2D5" wp14:editId="773EBE03">
            <wp:simplePos x="0" y="0"/>
            <wp:positionH relativeFrom="margin">
              <wp:align>left</wp:align>
            </wp:positionH>
            <wp:positionV relativeFrom="paragraph">
              <wp:posOffset>175895</wp:posOffset>
            </wp:positionV>
            <wp:extent cx="981075" cy="981075"/>
            <wp:effectExtent l="0" t="0" r="0" b="0"/>
            <wp:wrapSquare wrapText="bothSides"/>
            <wp:docPr id="1" name="Рисунок 1" descr="Ча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Часы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F7A7D" w14:textId="3C6FC326" w:rsidR="00AE0E51" w:rsidRPr="008F60E6" w:rsidRDefault="004B6752" w:rsidP="00AE0E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="00B35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6C42EC" w:rsidRPr="00C2689E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C42EC" w:rsidRPr="00C2689E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="00AE0E51" w:rsidRPr="00C2689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E0E51" w:rsidRPr="00C268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54BF2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AE0E51" w:rsidRPr="00C2689E">
        <w:rPr>
          <w:rFonts w:ascii="Times New Roman" w:hAnsi="Times New Roman" w:cs="Times New Roman"/>
          <w:b/>
          <w:bCs/>
          <w:sz w:val="24"/>
          <w:szCs w:val="24"/>
        </w:rPr>
        <w:t>0 – 1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AE0E51" w:rsidRPr="00C2689E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00</w:t>
      </w:r>
      <w:proofErr w:type="gramEnd"/>
      <w:r w:rsidR="008F60E6" w:rsidRPr="008F60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F60E6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="008F60E6">
        <w:rPr>
          <w:rFonts w:ascii="Times New Roman" w:hAnsi="Times New Roman" w:cs="Times New Roman"/>
          <w:b/>
          <w:bCs/>
          <w:sz w:val="24"/>
          <w:szCs w:val="24"/>
        </w:rPr>
        <w:t>Мск</w:t>
      </w:r>
      <w:proofErr w:type="spellEnd"/>
      <w:r w:rsidR="008F60E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7A1DC74" w14:textId="03F9708D" w:rsidR="006C42EC" w:rsidRPr="00C2689E" w:rsidRDefault="006C42EC" w:rsidP="00AE0E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2689E">
        <w:rPr>
          <w:rFonts w:ascii="Times New Roman" w:hAnsi="Times New Roman" w:cs="Times New Roman"/>
          <w:b/>
          <w:bCs/>
          <w:sz w:val="24"/>
          <w:szCs w:val="24"/>
        </w:rPr>
        <w:t>онлайн-формат (</w:t>
      </w:r>
      <w:r w:rsidRPr="00C2689E">
        <w:rPr>
          <w:rFonts w:ascii="Times New Roman" w:hAnsi="Times New Roman" w:cs="Times New Roman"/>
          <w:b/>
          <w:bCs/>
          <w:sz w:val="24"/>
          <w:szCs w:val="24"/>
          <w:lang w:val="en-US"/>
        </w:rPr>
        <w:t>Zoom</w:t>
      </w:r>
      <w:r w:rsidRPr="00C2689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35F8E24" w14:textId="5ABDAA54" w:rsidR="00AE0E51" w:rsidRPr="00C2689E" w:rsidRDefault="00AE0E51" w:rsidP="00AE0E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93C30EF" w14:textId="0B2824F1" w:rsidR="00AE0E51" w:rsidRPr="00811E15" w:rsidRDefault="00AE0E51" w:rsidP="00AE0E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811E15">
        <w:rPr>
          <w:rFonts w:ascii="Times New Roman" w:hAnsi="Times New Roman" w:cs="Times New Roman"/>
          <w:b/>
          <w:bCs/>
          <w:sz w:val="24"/>
          <w:szCs w:val="24"/>
          <w:lang w:val="es-ES"/>
        </w:rPr>
        <w:t>ID</w:t>
      </w:r>
      <w:r w:rsidRPr="00811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1E15">
        <w:rPr>
          <w:rFonts w:ascii="Times New Roman" w:hAnsi="Times New Roman" w:cs="Times New Roman"/>
          <w:b/>
          <w:bCs/>
          <w:sz w:val="24"/>
          <w:szCs w:val="24"/>
          <w:lang w:val="es-ES"/>
        </w:rPr>
        <w:t>Zoom</w:t>
      </w:r>
      <w:r w:rsidRPr="00811E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1133" w:rsidRPr="00EC1133">
        <w:rPr>
          <w:rFonts w:ascii="Times New Roman" w:hAnsi="Times New Roman" w:cs="Times New Roman"/>
          <w:sz w:val="24"/>
          <w:szCs w:val="24"/>
        </w:rPr>
        <w:t>861 7333 5073</w:t>
      </w:r>
    </w:p>
    <w:p w14:paraId="32745272" w14:textId="164CFE76" w:rsidR="00611BF6" w:rsidRPr="00811E15" w:rsidRDefault="00AE0E51" w:rsidP="00AE0E51">
      <w:pPr>
        <w:pStyle w:val="a3"/>
        <w:rPr>
          <w:rFonts w:ascii="Times New Roman" w:hAnsi="Times New Roman" w:cs="Times New Roman"/>
          <w:sz w:val="24"/>
          <w:szCs w:val="24"/>
        </w:rPr>
      </w:pPr>
      <w:r w:rsidRPr="00811E15">
        <w:rPr>
          <w:rFonts w:ascii="Times New Roman" w:hAnsi="Times New Roman" w:cs="Times New Roman"/>
          <w:b/>
          <w:bCs/>
          <w:sz w:val="24"/>
          <w:szCs w:val="24"/>
        </w:rPr>
        <w:t xml:space="preserve">Код доступа </w:t>
      </w:r>
      <w:r w:rsidR="004B6752" w:rsidRPr="004B6752">
        <w:rPr>
          <w:rFonts w:ascii="Times New Roman" w:hAnsi="Times New Roman" w:cs="Times New Roman"/>
          <w:sz w:val="24"/>
          <w:szCs w:val="24"/>
        </w:rPr>
        <w:t>205590</w:t>
      </w:r>
    </w:p>
    <w:p w14:paraId="1EEFCE1A" w14:textId="77777777" w:rsidR="00CD6ADA" w:rsidRPr="00C2689E" w:rsidRDefault="00CD6ADA" w:rsidP="00AE0E51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02966EB8" w14:textId="5AD65E8A" w:rsidR="00611BF6" w:rsidRPr="00F87663" w:rsidRDefault="00CD6ADA" w:rsidP="00AE0E5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C2689E">
        <w:rPr>
          <w:rFonts w:ascii="Times New Roman" w:hAnsi="Times New Roman" w:cs="Times New Roman"/>
          <w:b/>
          <w:bCs/>
          <w:sz w:val="24"/>
          <w:szCs w:val="24"/>
        </w:rPr>
        <w:t xml:space="preserve">Ссылка: </w:t>
      </w:r>
      <w:hyperlink r:id="rId7" w:history="1">
        <w:r w:rsidR="004B6752" w:rsidRPr="004B6752">
          <w:rPr>
            <w:rStyle w:val="a4"/>
            <w:rFonts w:ascii="Times New Roman" w:hAnsi="Times New Roman" w:cs="Times New Roman"/>
            <w:sz w:val="24"/>
            <w:szCs w:val="24"/>
          </w:rPr>
          <w:t>https://us02web.zoom.us/j/86173335073?pwd=K0hwb2xBUURHN20yQ3ZZQ3lSaml2dz09</w:t>
        </w:r>
      </w:hyperlink>
      <w:r w:rsidR="004B6752">
        <w:t xml:space="preserve"> </w:t>
      </w:r>
    </w:p>
    <w:p w14:paraId="52E2256F" w14:textId="77777777" w:rsidR="006C42EC" w:rsidRDefault="006C42EC" w:rsidP="006C42EC">
      <w:pPr>
        <w:pStyle w:val="a3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DE0C4B" w14:textId="77777777" w:rsidR="00611BF6" w:rsidRDefault="00611BF6" w:rsidP="00611BF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7FCA6F5" w14:textId="77777777" w:rsidR="00481DB4" w:rsidRPr="00C17E9D" w:rsidRDefault="00481DB4" w:rsidP="00481DB4">
      <w:pPr>
        <w:pStyle w:val="a3"/>
        <w:ind w:firstLine="709"/>
        <w:jc w:val="both"/>
        <w:rPr>
          <w:rFonts w:ascii="Georgia" w:hAnsi="Georgia"/>
          <w:shd w:val="clear" w:color="auto" w:fill="FFFFFF"/>
        </w:rPr>
      </w:pPr>
      <w:r w:rsidRPr="00C17E9D">
        <w:rPr>
          <w:rFonts w:ascii="Georgia" w:hAnsi="Georgia"/>
          <w:shd w:val="clear" w:color="auto" w:fill="FFFFFF"/>
        </w:rPr>
        <w:t>23 апреля 2021 г. Санкт-Петербургский государственный университет при участии Института Европы РАН и Российской ассоциации прибалтийских исследований проводят международный круглый стол «Эпидемия и пандемия: некоторые экономические и политические последствия для Эстонии, Латвии, Беларуси».</w:t>
      </w:r>
    </w:p>
    <w:p w14:paraId="429DD4CD" w14:textId="77777777" w:rsidR="00481DB4" w:rsidRPr="00C17E9D" w:rsidRDefault="00481DB4" w:rsidP="00481DB4">
      <w:pPr>
        <w:pStyle w:val="a3"/>
        <w:ind w:firstLine="709"/>
        <w:jc w:val="both"/>
        <w:rPr>
          <w:rFonts w:ascii="Georgia" w:hAnsi="Georgia"/>
          <w:shd w:val="clear" w:color="auto" w:fill="FFFFFF"/>
        </w:rPr>
      </w:pPr>
      <w:r w:rsidRPr="00C17E9D">
        <w:rPr>
          <w:rFonts w:ascii="Georgia" w:hAnsi="Georgia"/>
          <w:shd w:val="clear" w:color="auto" w:fill="FFFFFF"/>
        </w:rPr>
        <w:t xml:space="preserve">2020 г. оказался сложным для всех стран мира. Пандемия, начавшаяся весной прошлого года, вынудила правительства изменить социально-экономические и политические приоритеты, предложить обществу программы помощи, а затем – программы восстановления экономик. Закрытые границы, </w:t>
      </w:r>
      <w:proofErr w:type="spellStart"/>
      <w:r w:rsidRPr="00C17E9D">
        <w:rPr>
          <w:rFonts w:ascii="Georgia" w:hAnsi="Georgia"/>
          <w:shd w:val="clear" w:color="auto" w:fill="FFFFFF"/>
        </w:rPr>
        <w:t>локдаун</w:t>
      </w:r>
      <w:proofErr w:type="spellEnd"/>
      <w:r w:rsidRPr="00C17E9D">
        <w:rPr>
          <w:rFonts w:ascii="Georgia" w:hAnsi="Georgia"/>
          <w:shd w:val="clear" w:color="auto" w:fill="FFFFFF"/>
        </w:rPr>
        <w:t xml:space="preserve"> и иные карантинные ограничения нарушили устоявшиеся экономические цепочки, повлияли на логистику и рынки всех сфер. </w:t>
      </w:r>
    </w:p>
    <w:p w14:paraId="3BF9A779" w14:textId="472C228A" w:rsidR="00481DB4" w:rsidRPr="00C17E9D" w:rsidRDefault="00481DB4" w:rsidP="00481DB4">
      <w:pPr>
        <w:pStyle w:val="a3"/>
        <w:ind w:firstLine="709"/>
        <w:jc w:val="both"/>
        <w:rPr>
          <w:rFonts w:ascii="Georgia" w:hAnsi="Georgia"/>
          <w:shd w:val="clear" w:color="auto" w:fill="FFFFFF"/>
        </w:rPr>
      </w:pPr>
      <w:r w:rsidRPr="00C17E9D">
        <w:rPr>
          <w:rFonts w:ascii="Georgia" w:hAnsi="Georgia"/>
          <w:shd w:val="clear" w:color="auto" w:fill="FFFFFF"/>
        </w:rPr>
        <w:t xml:space="preserve">Цель круглого стола – дать экспертную оценку социальным, экономическим и политическим последствиям пандемии в странах Балтии и Беларуси. Участники круглого стола попробуют посмотреть на прошедший год, вспомнить, какие давались прогнозы </w:t>
      </w:r>
      <w:r w:rsidR="008F60E6" w:rsidRPr="00C17E9D">
        <w:rPr>
          <w:rFonts w:ascii="Georgia" w:hAnsi="Georgia"/>
          <w:shd w:val="clear" w:color="auto" w:fill="FFFFFF"/>
        </w:rPr>
        <w:t xml:space="preserve">о социально-экономическом и политическом состоянии Прибалтики </w:t>
      </w:r>
      <w:r w:rsidRPr="00C17E9D">
        <w:rPr>
          <w:rFonts w:ascii="Georgia" w:hAnsi="Georgia"/>
          <w:shd w:val="clear" w:color="auto" w:fill="FFFFFF"/>
        </w:rPr>
        <w:t xml:space="preserve">в апреле 2020 г., какие тренды сохранились, а какие оказались неактуальными. </w:t>
      </w:r>
    </w:p>
    <w:p w14:paraId="739A8F1E" w14:textId="77777777" w:rsidR="00481DB4" w:rsidRPr="00C17E9D" w:rsidRDefault="00481DB4" w:rsidP="00481DB4">
      <w:pPr>
        <w:pStyle w:val="a3"/>
        <w:ind w:firstLine="709"/>
        <w:jc w:val="both"/>
        <w:rPr>
          <w:rFonts w:ascii="Georgia" w:hAnsi="Georgia"/>
          <w:shd w:val="clear" w:color="auto" w:fill="FFFFFF"/>
        </w:rPr>
      </w:pPr>
      <w:r w:rsidRPr="00C17E9D">
        <w:rPr>
          <w:rFonts w:ascii="Georgia" w:hAnsi="Georgia"/>
          <w:shd w:val="clear" w:color="auto" w:fill="FFFFFF"/>
        </w:rPr>
        <w:t>В центре внимания экспертов окажется и проблема закрытых границ, а именно того, как они повлияли и продолжают влиять на приграничное сотрудничество Беларуси и России со странами Прибалтики.</w:t>
      </w:r>
    </w:p>
    <w:p w14:paraId="0B715AA7" w14:textId="77777777" w:rsidR="00481DB4" w:rsidRDefault="00481DB4" w:rsidP="00481DB4">
      <w:pPr>
        <w:pStyle w:val="a3"/>
        <w:ind w:firstLine="709"/>
        <w:jc w:val="both"/>
        <w:rPr>
          <w:rFonts w:ascii="Georgia" w:hAnsi="Georgia"/>
          <w:sz w:val="24"/>
          <w:szCs w:val="24"/>
          <w:shd w:val="clear" w:color="auto" w:fill="FFFFFF"/>
        </w:rPr>
      </w:pPr>
    </w:p>
    <w:p w14:paraId="62789D40" w14:textId="77777777" w:rsidR="00481DB4" w:rsidRPr="00C17E9D" w:rsidRDefault="00481DB4" w:rsidP="00481DB4">
      <w:pPr>
        <w:pStyle w:val="a3"/>
        <w:ind w:firstLine="709"/>
        <w:jc w:val="both"/>
        <w:rPr>
          <w:rFonts w:ascii="Georgia" w:hAnsi="Georgia"/>
          <w:shd w:val="clear" w:color="auto" w:fill="FFFFFF"/>
        </w:rPr>
      </w:pPr>
      <w:r w:rsidRPr="00C17E9D">
        <w:rPr>
          <w:rFonts w:ascii="Georgia" w:hAnsi="Georgia"/>
          <w:b/>
          <w:bCs/>
          <w:shd w:val="clear" w:color="auto" w:fill="FFFFFF"/>
        </w:rPr>
        <w:t>Модератор:</w:t>
      </w:r>
      <w:r w:rsidRPr="00C17E9D">
        <w:rPr>
          <w:rFonts w:ascii="Georgia" w:hAnsi="Georgia"/>
          <w:shd w:val="clear" w:color="auto" w:fill="FFFFFF"/>
        </w:rPr>
        <w:t xml:space="preserve"> Маркушина Наталья Юрьевна, </w:t>
      </w:r>
      <w:proofErr w:type="spellStart"/>
      <w:r w:rsidRPr="00C17E9D">
        <w:rPr>
          <w:rFonts w:ascii="Georgia" w:hAnsi="Georgia"/>
          <w:shd w:val="clear" w:color="auto" w:fill="FFFFFF"/>
        </w:rPr>
        <w:t>д.п.н</w:t>
      </w:r>
      <w:proofErr w:type="spellEnd"/>
      <w:r w:rsidRPr="00C17E9D">
        <w:rPr>
          <w:rFonts w:ascii="Georgia" w:hAnsi="Georgia"/>
          <w:shd w:val="clear" w:color="auto" w:fill="FFFFFF"/>
        </w:rPr>
        <w:t>., профессор СПбГУ</w:t>
      </w:r>
    </w:p>
    <w:p w14:paraId="48358A6C" w14:textId="77777777" w:rsidR="00481DB4" w:rsidRPr="00C17E9D" w:rsidRDefault="00481DB4" w:rsidP="00481DB4">
      <w:pPr>
        <w:pStyle w:val="a3"/>
        <w:ind w:firstLine="709"/>
        <w:jc w:val="both"/>
        <w:rPr>
          <w:rFonts w:ascii="Georgia" w:hAnsi="Georgia"/>
          <w:shd w:val="clear" w:color="auto" w:fill="FFFFFF"/>
        </w:rPr>
      </w:pPr>
    </w:p>
    <w:p w14:paraId="490C39D6" w14:textId="77777777" w:rsidR="00481DB4" w:rsidRPr="00C17E9D" w:rsidRDefault="00481DB4" w:rsidP="00481DB4">
      <w:pPr>
        <w:pStyle w:val="a3"/>
        <w:ind w:firstLine="709"/>
        <w:jc w:val="both"/>
        <w:rPr>
          <w:rFonts w:ascii="Georgia" w:hAnsi="Georgia"/>
          <w:b/>
          <w:bCs/>
          <w:shd w:val="clear" w:color="auto" w:fill="FFFFFF"/>
        </w:rPr>
      </w:pPr>
      <w:r w:rsidRPr="00C17E9D">
        <w:rPr>
          <w:rFonts w:ascii="Georgia" w:hAnsi="Georgia"/>
          <w:b/>
          <w:bCs/>
          <w:shd w:val="clear" w:color="auto" w:fill="FFFFFF"/>
        </w:rPr>
        <w:t>Участники круглого стола:</w:t>
      </w:r>
    </w:p>
    <w:p w14:paraId="75139018" w14:textId="77777777" w:rsidR="00481DB4" w:rsidRPr="00C17E9D" w:rsidRDefault="00481DB4" w:rsidP="00080744">
      <w:pPr>
        <w:pStyle w:val="a3"/>
        <w:ind w:firstLine="709"/>
        <w:rPr>
          <w:rFonts w:ascii="Georgia" w:hAnsi="Georgia"/>
          <w:b/>
          <w:bCs/>
          <w:shd w:val="clear" w:color="auto" w:fill="FFFFFF"/>
        </w:rPr>
      </w:pPr>
    </w:p>
    <w:p w14:paraId="0A8BE242" w14:textId="7BF54BFC" w:rsidR="00481DB4" w:rsidRPr="00C17E9D" w:rsidRDefault="00481DB4" w:rsidP="00080744">
      <w:pPr>
        <w:pStyle w:val="a3"/>
        <w:numPr>
          <w:ilvl w:val="0"/>
          <w:numId w:val="7"/>
        </w:numPr>
        <w:ind w:left="426" w:hanging="425"/>
        <w:rPr>
          <w:rFonts w:ascii="Georgia" w:hAnsi="Georgia"/>
          <w:i/>
          <w:iCs/>
          <w:shd w:val="clear" w:color="auto" w:fill="FFFFFF"/>
        </w:rPr>
      </w:pPr>
      <w:r w:rsidRPr="00C17E9D">
        <w:rPr>
          <w:rFonts w:ascii="Georgia" w:hAnsi="Georgia"/>
          <w:i/>
          <w:iCs/>
          <w:shd w:val="clear" w:color="auto" w:fill="FFFFFF"/>
        </w:rPr>
        <w:t xml:space="preserve">МЕЖЕВИЧ Николай - </w:t>
      </w:r>
      <w:r w:rsidRPr="00C17E9D">
        <w:rPr>
          <w:rFonts w:ascii="Georgia" w:hAnsi="Georgia"/>
          <w:shd w:val="clear" w:color="auto" w:fill="FFFFFF"/>
        </w:rPr>
        <w:t xml:space="preserve">Президент Российской̆ ассоциации </w:t>
      </w:r>
      <w:proofErr w:type="spellStart"/>
      <w:r w:rsidRPr="00C17E9D">
        <w:rPr>
          <w:rFonts w:ascii="Georgia" w:hAnsi="Georgia"/>
          <w:shd w:val="clear" w:color="auto" w:fill="FFFFFF"/>
        </w:rPr>
        <w:t>прибалтийских</w:t>
      </w:r>
      <w:proofErr w:type="spellEnd"/>
      <w:r w:rsidRPr="00C17E9D">
        <w:rPr>
          <w:rFonts w:ascii="Georgia" w:hAnsi="Georgia"/>
          <w:shd w:val="clear" w:color="auto" w:fill="FFFFFF"/>
        </w:rPr>
        <w:t xml:space="preserve"> исследований</w:t>
      </w:r>
      <w:r w:rsidRPr="00C17E9D">
        <w:rPr>
          <w:rFonts w:ascii="Georgia" w:hAnsi="Georgia"/>
          <w:i/>
          <w:iCs/>
          <w:shd w:val="clear" w:color="auto" w:fill="FFFFFF"/>
        </w:rPr>
        <w:t xml:space="preserve"> </w:t>
      </w:r>
    </w:p>
    <w:p w14:paraId="3373A311" w14:textId="77777777" w:rsidR="00481DB4" w:rsidRPr="00C17E9D" w:rsidRDefault="00481DB4" w:rsidP="00080744">
      <w:pPr>
        <w:pStyle w:val="a3"/>
        <w:numPr>
          <w:ilvl w:val="0"/>
          <w:numId w:val="7"/>
        </w:numPr>
        <w:ind w:left="426" w:hanging="425"/>
        <w:rPr>
          <w:rFonts w:ascii="Georgia" w:hAnsi="Georgia"/>
          <w:i/>
          <w:iCs/>
          <w:shd w:val="clear" w:color="auto" w:fill="FFFFFF"/>
        </w:rPr>
      </w:pPr>
      <w:r w:rsidRPr="00C17E9D">
        <w:rPr>
          <w:rFonts w:ascii="Georgia" w:hAnsi="Georgia"/>
          <w:i/>
          <w:iCs/>
          <w:shd w:val="clear" w:color="auto" w:fill="FFFFFF"/>
        </w:rPr>
        <w:t>МАРКУШИНА Наталья</w:t>
      </w:r>
      <w:r w:rsidRPr="00C17E9D">
        <w:rPr>
          <w:rFonts w:ascii="Georgia" w:hAnsi="Georgia"/>
          <w:shd w:val="clear" w:color="auto" w:fill="FFFFFF"/>
        </w:rPr>
        <w:t xml:space="preserve"> - профессор кафедры мировой политики СПбГУ</w:t>
      </w:r>
    </w:p>
    <w:p w14:paraId="764399A4" w14:textId="77777777" w:rsidR="00481DB4" w:rsidRPr="00C17E9D" w:rsidRDefault="00481DB4" w:rsidP="00080744">
      <w:pPr>
        <w:pStyle w:val="a3"/>
        <w:numPr>
          <w:ilvl w:val="0"/>
          <w:numId w:val="7"/>
        </w:numPr>
        <w:ind w:left="426" w:hanging="425"/>
        <w:rPr>
          <w:rFonts w:ascii="Georgia" w:hAnsi="Georgia"/>
          <w:shd w:val="clear" w:color="auto" w:fill="FFFFFF"/>
        </w:rPr>
      </w:pPr>
      <w:r w:rsidRPr="00C17E9D">
        <w:rPr>
          <w:rFonts w:ascii="Georgia" w:hAnsi="Georgia"/>
          <w:i/>
          <w:iCs/>
          <w:shd w:val="clear" w:color="auto" w:fill="FFFFFF"/>
        </w:rPr>
        <w:t xml:space="preserve">ВАСИЛЬЕВ Александр </w:t>
      </w:r>
      <w:r w:rsidRPr="00C17E9D">
        <w:rPr>
          <w:rFonts w:ascii="Georgia" w:hAnsi="Georgia"/>
          <w:shd w:val="clear" w:color="auto" w:fill="FFFFFF"/>
        </w:rPr>
        <w:t xml:space="preserve">– директор </w:t>
      </w:r>
      <w:proofErr w:type="spellStart"/>
      <w:r w:rsidRPr="00C17E9D">
        <w:rPr>
          <w:rFonts w:ascii="Georgia" w:hAnsi="Georgia"/>
          <w:shd w:val="clear" w:color="auto" w:fill="FFFFFF"/>
        </w:rPr>
        <w:t>Балтийского</w:t>
      </w:r>
      <w:proofErr w:type="spellEnd"/>
      <w:r w:rsidRPr="00C17E9D">
        <w:rPr>
          <w:rFonts w:ascii="Georgia" w:hAnsi="Georgia"/>
          <w:shd w:val="clear" w:color="auto" w:fill="FFFFFF"/>
        </w:rPr>
        <w:t xml:space="preserve"> форума (Латвия) </w:t>
      </w:r>
    </w:p>
    <w:p w14:paraId="1A6A19F2" w14:textId="77777777" w:rsidR="00481DB4" w:rsidRPr="00C17E9D" w:rsidRDefault="00481DB4" w:rsidP="00080744">
      <w:pPr>
        <w:pStyle w:val="a3"/>
        <w:numPr>
          <w:ilvl w:val="0"/>
          <w:numId w:val="7"/>
        </w:numPr>
        <w:ind w:left="426" w:hanging="425"/>
        <w:rPr>
          <w:rFonts w:ascii="Georgia" w:hAnsi="Georgia"/>
          <w:shd w:val="clear" w:color="auto" w:fill="FFFFFF"/>
        </w:rPr>
      </w:pPr>
      <w:r w:rsidRPr="00C17E9D">
        <w:rPr>
          <w:rFonts w:ascii="Georgia" w:hAnsi="Georgia"/>
          <w:i/>
          <w:iCs/>
          <w:shd w:val="clear" w:color="auto" w:fill="FFFFFF"/>
        </w:rPr>
        <w:t xml:space="preserve">ЗАСЛАВСКАЯ Наталья – </w:t>
      </w:r>
      <w:r w:rsidRPr="00C17E9D">
        <w:rPr>
          <w:rFonts w:ascii="Georgia" w:hAnsi="Georgia"/>
          <w:shd w:val="clear" w:color="auto" w:fill="FFFFFF"/>
        </w:rPr>
        <w:t>доцент кафедры европейских исследований СПбГУ</w:t>
      </w:r>
    </w:p>
    <w:p w14:paraId="73722C02" w14:textId="77777777" w:rsidR="00481DB4" w:rsidRPr="00C17E9D" w:rsidRDefault="00481DB4" w:rsidP="00080744">
      <w:pPr>
        <w:pStyle w:val="a3"/>
        <w:numPr>
          <w:ilvl w:val="0"/>
          <w:numId w:val="7"/>
        </w:numPr>
        <w:ind w:left="426" w:hanging="425"/>
        <w:rPr>
          <w:rFonts w:ascii="Georgia" w:hAnsi="Georgia"/>
          <w:shd w:val="clear" w:color="auto" w:fill="FFFFFF"/>
        </w:rPr>
      </w:pPr>
      <w:r w:rsidRPr="00C17E9D">
        <w:rPr>
          <w:rFonts w:ascii="Georgia" w:hAnsi="Georgia"/>
          <w:i/>
          <w:iCs/>
          <w:shd w:val="clear" w:color="auto" w:fill="FFFFFF"/>
        </w:rPr>
        <w:t xml:space="preserve">ТАТАРЧУК Андрей – </w:t>
      </w:r>
      <w:r w:rsidRPr="00C17E9D">
        <w:rPr>
          <w:rFonts w:ascii="Georgia" w:hAnsi="Georgia"/>
          <w:shd w:val="clear" w:color="auto" w:fill="FFFFFF"/>
        </w:rPr>
        <w:t>журналист, Латвия</w:t>
      </w:r>
    </w:p>
    <w:p w14:paraId="7E0F336C" w14:textId="77777777" w:rsidR="00481DB4" w:rsidRPr="00C17E9D" w:rsidRDefault="00481DB4" w:rsidP="00080744">
      <w:pPr>
        <w:pStyle w:val="a3"/>
        <w:numPr>
          <w:ilvl w:val="0"/>
          <w:numId w:val="7"/>
        </w:numPr>
        <w:ind w:left="426" w:hanging="425"/>
        <w:rPr>
          <w:rFonts w:ascii="Georgia" w:hAnsi="Georgia"/>
          <w:shd w:val="clear" w:color="auto" w:fill="FFFFFF"/>
        </w:rPr>
      </w:pPr>
      <w:r w:rsidRPr="00C17E9D">
        <w:rPr>
          <w:rFonts w:ascii="Georgia" w:hAnsi="Georgia"/>
          <w:i/>
          <w:iCs/>
          <w:shd w:val="clear" w:color="auto" w:fill="FFFFFF"/>
        </w:rPr>
        <w:t xml:space="preserve">КАРАБЕШКИН Леонид – </w:t>
      </w:r>
      <w:r w:rsidRPr="00C17E9D">
        <w:rPr>
          <w:rFonts w:ascii="Georgia" w:hAnsi="Georgia"/>
          <w:shd w:val="clear" w:color="auto" w:fill="FFFFFF"/>
        </w:rPr>
        <w:t>политолог, кандидат политических наук</w:t>
      </w:r>
    </w:p>
    <w:p w14:paraId="2834A940" w14:textId="164DC1BC" w:rsidR="00481DB4" w:rsidRPr="00C17E9D" w:rsidRDefault="00481DB4" w:rsidP="00080744">
      <w:pPr>
        <w:pStyle w:val="a3"/>
        <w:numPr>
          <w:ilvl w:val="0"/>
          <w:numId w:val="7"/>
        </w:numPr>
        <w:ind w:left="426" w:hanging="425"/>
        <w:rPr>
          <w:rFonts w:ascii="Georgia" w:hAnsi="Georgia"/>
          <w:shd w:val="clear" w:color="auto" w:fill="FFFFFF"/>
        </w:rPr>
      </w:pPr>
      <w:r w:rsidRPr="00C17E9D">
        <w:rPr>
          <w:rFonts w:ascii="Georgia" w:hAnsi="Georgia"/>
          <w:i/>
          <w:iCs/>
          <w:shd w:val="clear" w:color="auto" w:fill="FFFFFF"/>
        </w:rPr>
        <w:t xml:space="preserve">РУСАКОВИЧ Андрей – </w:t>
      </w:r>
      <w:r w:rsidRPr="00C17E9D">
        <w:rPr>
          <w:rFonts w:ascii="Georgia" w:hAnsi="Georgia"/>
          <w:shd w:val="clear" w:color="auto" w:fill="FFFFFF"/>
        </w:rPr>
        <w:t>член Совета Республики Национального собрания Республики Беларусь седьмого созыва от города Минска. Председатель правления Общественного объединения "Центр изучения внешней политики и безопасности"</w:t>
      </w:r>
    </w:p>
    <w:p w14:paraId="074DCF33" w14:textId="77777777" w:rsidR="00481DB4" w:rsidRPr="00C17E9D" w:rsidRDefault="00481DB4" w:rsidP="00080744">
      <w:pPr>
        <w:pStyle w:val="a3"/>
        <w:numPr>
          <w:ilvl w:val="0"/>
          <w:numId w:val="7"/>
        </w:numPr>
        <w:ind w:left="426" w:hanging="425"/>
        <w:rPr>
          <w:rFonts w:ascii="Georgia" w:hAnsi="Georgia"/>
          <w:shd w:val="clear" w:color="auto" w:fill="FFFFFF"/>
        </w:rPr>
      </w:pPr>
      <w:r w:rsidRPr="00C17E9D">
        <w:rPr>
          <w:rFonts w:ascii="Georgia" w:hAnsi="Georgia"/>
          <w:i/>
          <w:iCs/>
          <w:shd w:val="clear" w:color="auto" w:fill="FFFFFF"/>
        </w:rPr>
        <w:t xml:space="preserve">АВЛАСЕНКО Игорь - </w:t>
      </w:r>
      <w:r w:rsidRPr="00C17E9D">
        <w:rPr>
          <w:rFonts w:ascii="Georgia" w:hAnsi="Georgia"/>
          <w:shd w:val="clear" w:color="auto" w:fill="FFFFFF"/>
        </w:rPr>
        <w:t>доцент кафедры дипломатической и консульской службы</w:t>
      </w:r>
    </w:p>
    <w:p w14:paraId="4F128DED" w14:textId="5514DF62" w:rsidR="00481DB4" w:rsidRDefault="00C17E9D" w:rsidP="00080744">
      <w:pPr>
        <w:pStyle w:val="a3"/>
        <w:numPr>
          <w:ilvl w:val="0"/>
          <w:numId w:val="7"/>
        </w:numPr>
        <w:ind w:left="426" w:hanging="425"/>
        <w:rPr>
          <w:rFonts w:ascii="Georgia" w:hAnsi="Georgia"/>
          <w:shd w:val="clear" w:color="auto" w:fill="FFFFFF"/>
        </w:rPr>
      </w:pPr>
      <w:r w:rsidRPr="00C17E9D">
        <w:rPr>
          <w:rFonts w:ascii="Georgia" w:hAnsi="Georgia"/>
          <w:i/>
          <w:iCs/>
          <w:shd w:val="clear" w:color="auto" w:fill="FFFFFF"/>
        </w:rPr>
        <w:t>РУЩИН Дмитрий</w:t>
      </w:r>
      <w:r w:rsidR="00481DB4" w:rsidRPr="00C17E9D">
        <w:rPr>
          <w:rFonts w:ascii="Georgia" w:hAnsi="Georgia"/>
          <w:i/>
          <w:iCs/>
          <w:shd w:val="clear" w:color="auto" w:fill="FFFFFF"/>
        </w:rPr>
        <w:t xml:space="preserve"> - </w:t>
      </w:r>
      <w:r w:rsidR="00AB187F">
        <w:rPr>
          <w:rFonts w:ascii="Georgia" w:hAnsi="Georgia"/>
          <w:shd w:val="clear" w:color="auto" w:fill="FFFFFF"/>
        </w:rPr>
        <w:t>доцент</w:t>
      </w:r>
      <w:r w:rsidR="00481DB4" w:rsidRPr="00C17E9D">
        <w:rPr>
          <w:rFonts w:ascii="Georgia" w:hAnsi="Georgia"/>
          <w:shd w:val="clear" w:color="auto" w:fill="FFFFFF"/>
        </w:rPr>
        <w:t xml:space="preserve"> кафедры </w:t>
      </w:r>
      <w:r w:rsidR="00294740">
        <w:rPr>
          <w:rFonts w:ascii="Georgia" w:hAnsi="Georgia"/>
          <w:shd w:val="clear" w:color="auto" w:fill="FFFFFF"/>
        </w:rPr>
        <w:t>теории и истории меж</w:t>
      </w:r>
      <w:r w:rsidR="00745993">
        <w:rPr>
          <w:rFonts w:ascii="Georgia" w:hAnsi="Georgia"/>
          <w:shd w:val="clear" w:color="auto" w:fill="FFFFFF"/>
        </w:rPr>
        <w:t>д</w:t>
      </w:r>
      <w:r w:rsidR="00294740">
        <w:rPr>
          <w:rFonts w:ascii="Georgia" w:hAnsi="Georgia"/>
          <w:shd w:val="clear" w:color="auto" w:fill="FFFFFF"/>
        </w:rPr>
        <w:t>ународных отношений</w:t>
      </w:r>
      <w:r w:rsidR="00481DB4" w:rsidRPr="00C17E9D">
        <w:rPr>
          <w:rFonts w:ascii="Georgia" w:hAnsi="Georgia"/>
          <w:shd w:val="clear" w:color="auto" w:fill="FFFFFF"/>
        </w:rPr>
        <w:t xml:space="preserve"> СПбГУ </w:t>
      </w:r>
    </w:p>
    <w:p w14:paraId="5FA3E089" w14:textId="168CE13C" w:rsidR="00D93DAB" w:rsidRPr="00C17E9D" w:rsidRDefault="00D93DAB" w:rsidP="00080744">
      <w:pPr>
        <w:pStyle w:val="a3"/>
        <w:numPr>
          <w:ilvl w:val="0"/>
          <w:numId w:val="7"/>
        </w:numPr>
        <w:ind w:left="426" w:hanging="425"/>
        <w:rPr>
          <w:rFonts w:ascii="Georgia" w:hAnsi="Georgia"/>
          <w:shd w:val="clear" w:color="auto" w:fill="FFFFFF"/>
        </w:rPr>
      </w:pPr>
      <w:r w:rsidRPr="00D93DAB">
        <w:rPr>
          <w:rFonts w:ascii="Georgia" w:hAnsi="Georgia"/>
          <w:i/>
          <w:iCs/>
          <w:shd w:val="clear" w:color="auto" w:fill="FFFFFF"/>
        </w:rPr>
        <w:t>ДЕНИСОВ</w:t>
      </w:r>
      <w:r w:rsidRPr="00D93DAB">
        <w:rPr>
          <w:rFonts w:ascii="Georgia" w:hAnsi="Georgia"/>
          <w:shd w:val="clear" w:color="auto" w:fill="FFFFFF"/>
        </w:rPr>
        <w:t xml:space="preserve"> Родион, главный редактор эстонского портала Tribuna.ee. (Эстония)</w:t>
      </w:r>
    </w:p>
    <w:p w14:paraId="15DB91FF" w14:textId="10DD1C63" w:rsidR="00481DB4" w:rsidRPr="00C17E9D" w:rsidRDefault="00481DB4" w:rsidP="003B4A3B">
      <w:pPr>
        <w:pStyle w:val="a3"/>
        <w:ind w:left="1"/>
        <w:rPr>
          <w:rFonts w:ascii="Georgia" w:hAnsi="Georgia"/>
          <w:shd w:val="clear" w:color="auto" w:fill="FFFFFF"/>
        </w:rPr>
      </w:pPr>
    </w:p>
    <w:p w14:paraId="237C8F66" w14:textId="77777777" w:rsidR="00481DB4" w:rsidRPr="00C17E9D" w:rsidRDefault="00481DB4" w:rsidP="00481DB4">
      <w:pPr>
        <w:pStyle w:val="a3"/>
        <w:ind w:firstLine="709"/>
        <w:jc w:val="both"/>
        <w:rPr>
          <w:rFonts w:ascii="Georgia" w:hAnsi="Georgia"/>
          <w:shd w:val="clear" w:color="auto" w:fill="FFFFFF"/>
        </w:rPr>
      </w:pPr>
    </w:p>
    <w:p w14:paraId="1F8600E8" w14:textId="77777777" w:rsidR="00481DB4" w:rsidRPr="00C17E9D" w:rsidRDefault="00481DB4" w:rsidP="00481DB4">
      <w:pPr>
        <w:pStyle w:val="a3"/>
        <w:ind w:firstLine="709"/>
        <w:jc w:val="both"/>
        <w:rPr>
          <w:rFonts w:ascii="Georgia" w:hAnsi="Georgia"/>
        </w:rPr>
      </w:pPr>
      <w:r w:rsidRPr="00C17E9D">
        <w:rPr>
          <w:rFonts w:ascii="Georgia" w:hAnsi="Georgia"/>
          <w:b/>
          <w:bCs/>
          <w:shd w:val="clear" w:color="auto" w:fill="FFFFFF"/>
        </w:rPr>
        <w:t>Контактное лицо:</w:t>
      </w:r>
      <w:r w:rsidRPr="00C17E9D">
        <w:rPr>
          <w:rFonts w:ascii="Georgia" w:hAnsi="Georgia"/>
          <w:shd w:val="clear" w:color="auto" w:fill="FFFFFF"/>
        </w:rPr>
        <w:t xml:space="preserve"> Андреев Антон Сергеевич, </w:t>
      </w:r>
      <w:proofErr w:type="spellStart"/>
      <w:r w:rsidRPr="00C17E9D">
        <w:rPr>
          <w:rFonts w:ascii="Georgia" w:hAnsi="Georgia"/>
          <w:shd w:val="clear" w:color="auto" w:fill="FFFFFF"/>
        </w:rPr>
        <w:t>к.и.н</w:t>
      </w:r>
      <w:proofErr w:type="spellEnd"/>
      <w:r w:rsidRPr="00C17E9D">
        <w:rPr>
          <w:rFonts w:ascii="Georgia" w:hAnsi="Georgia"/>
          <w:shd w:val="clear" w:color="auto" w:fill="FFFFFF"/>
        </w:rPr>
        <w:t>., ст. преп. СПбГУ (</w:t>
      </w:r>
      <w:hyperlink r:id="rId8" w:history="1">
        <w:r w:rsidRPr="00C17E9D">
          <w:rPr>
            <w:rStyle w:val="a4"/>
            <w:rFonts w:ascii="Georgia" w:hAnsi="Georgia"/>
            <w:shd w:val="clear" w:color="auto" w:fill="FFFFFF"/>
            <w:lang w:val="en-US"/>
          </w:rPr>
          <w:t>a</w:t>
        </w:r>
        <w:r w:rsidRPr="00C17E9D">
          <w:rPr>
            <w:rStyle w:val="a4"/>
            <w:rFonts w:ascii="Georgia" w:hAnsi="Georgia"/>
            <w:shd w:val="clear" w:color="auto" w:fill="FFFFFF"/>
          </w:rPr>
          <w:t>.</w:t>
        </w:r>
        <w:r w:rsidRPr="00C17E9D">
          <w:rPr>
            <w:rStyle w:val="a4"/>
            <w:rFonts w:ascii="Georgia" w:hAnsi="Georgia"/>
            <w:shd w:val="clear" w:color="auto" w:fill="FFFFFF"/>
            <w:lang w:val="en-US"/>
          </w:rPr>
          <w:t>s</w:t>
        </w:r>
        <w:r w:rsidRPr="00C17E9D">
          <w:rPr>
            <w:rStyle w:val="a4"/>
            <w:rFonts w:ascii="Georgia" w:hAnsi="Georgia"/>
            <w:shd w:val="clear" w:color="auto" w:fill="FFFFFF"/>
          </w:rPr>
          <w:t>.</w:t>
        </w:r>
        <w:r w:rsidRPr="00C17E9D">
          <w:rPr>
            <w:rStyle w:val="a4"/>
            <w:rFonts w:ascii="Georgia" w:hAnsi="Georgia"/>
            <w:shd w:val="clear" w:color="auto" w:fill="FFFFFF"/>
            <w:lang w:val="en-US"/>
          </w:rPr>
          <w:t>andreev</w:t>
        </w:r>
        <w:r w:rsidRPr="00C17E9D">
          <w:rPr>
            <w:rStyle w:val="a4"/>
            <w:rFonts w:ascii="Georgia" w:hAnsi="Georgia"/>
            <w:shd w:val="clear" w:color="auto" w:fill="FFFFFF"/>
          </w:rPr>
          <w:t>@</w:t>
        </w:r>
        <w:r w:rsidRPr="00C17E9D">
          <w:rPr>
            <w:rStyle w:val="a4"/>
            <w:rFonts w:ascii="Georgia" w:hAnsi="Georgia"/>
            <w:shd w:val="clear" w:color="auto" w:fill="FFFFFF"/>
            <w:lang w:val="en-US"/>
          </w:rPr>
          <w:t>spbu</w:t>
        </w:r>
        <w:r w:rsidRPr="00C17E9D">
          <w:rPr>
            <w:rStyle w:val="a4"/>
            <w:rFonts w:ascii="Georgia" w:hAnsi="Georgia"/>
            <w:shd w:val="clear" w:color="auto" w:fill="FFFFFF"/>
          </w:rPr>
          <w:t>.</w:t>
        </w:r>
        <w:proofErr w:type="spellStart"/>
        <w:r w:rsidRPr="00C17E9D">
          <w:rPr>
            <w:rStyle w:val="a4"/>
            <w:rFonts w:ascii="Georgia" w:hAnsi="Georgia"/>
            <w:shd w:val="clear" w:color="auto" w:fill="FFFFFF"/>
            <w:lang w:val="en-US"/>
          </w:rPr>
          <w:t>ru</w:t>
        </w:r>
        <w:proofErr w:type="spellEnd"/>
      </w:hyperlink>
      <w:r w:rsidRPr="00C17E9D">
        <w:rPr>
          <w:rFonts w:ascii="Georgia" w:hAnsi="Georgia"/>
          <w:shd w:val="clear" w:color="auto" w:fill="FFFFFF"/>
        </w:rPr>
        <w:t xml:space="preserve">) </w:t>
      </w:r>
    </w:p>
    <w:p w14:paraId="2A955B3A" w14:textId="17D7AC60" w:rsidR="006C42EC" w:rsidRDefault="006C42EC" w:rsidP="00481DB4">
      <w:pPr>
        <w:pStyle w:val="a3"/>
        <w:ind w:firstLine="708"/>
        <w:jc w:val="both"/>
      </w:pPr>
    </w:p>
    <w:sectPr w:rsidR="006C42EC" w:rsidSect="00C17E9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92D4E"/>
    <w:multiLevelType w:val="hybridMultilevel"/>
    <w:tmpl w:val="78887DC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45C6169"/>
    <w:multiLevelType w:val="hybridMultilevel"/>
    <w:tmpl w:val="6EA09158"/>
    <w:lvl w:ilvl="0" w:tplc="8B745A8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503118"/>
    <w:multiLevelType w:val="hybridMultilevel"/>
    <w:tmpl w:val="247297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032A5"/>
    <w:multiLevelType w:val="hybridMultilevel"/>
    <w:tmpl w:val="39FA7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F791C"/>
    <w:multiLevelType w:val="hybridMultilevel"/>
    <w:tmpl w:val="17B613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602207"/>
    <w:multiLevelType w:val="hybridMultilevel"/>
    <w:tmpl w:val="2A50B8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B21BBB"/>
    <w:multiLevelType w:val="hybridMultilevel"/>
    <w:tmpl w:val="39469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2EC"/>
    <w:rsid w:val="000159B0"/>
    <w:rsid w:val="00040BE8"/>
    <w:rsid w:val="00080744"/>
    <w:rsid w:val="000B0EC4"/>
    <w:rsid w:val="000E79F7"/>
    <w:rsid w:val="000F6599"/>
    <w:rsid w:val="00112CC3"/>
    <w:rsid w:val="00146491"/>
    <w:rsid w:val="00250B0F"/>
    <w:rsid w:val="00294740"/>
    <w:rsid w:val="002C39DD"/>
    <w:rsid w:val="00310804"/>
    <w:rsid w:val="0031645C"/>
    <w:rsid w:val="00353D4C"/>
    <w:rsid w:val="003670D4"/>
    <w:rsid w:val="003A1818"/>
    <w:rsid w:val="003A7D98"/>
    <w:rsid w:val="003B4A3B"/>
    <w:rsid w:val="003C26EB"/>
    <w:rsid w:val="003C6A26"/>
    <w:rsid w:val="003D2543"/>
    <w:rsid w:val="0042072D"/>
    <w:rsid w:val="00454BF2"/>
    <w:rsid w:val="00481DB4"/>
    <w:rsid w:val="004B00CD"/>
    <w:rsid w:val="004B6752"/>
    <w:rsid w:val="004E59FC"/>
    <w:rsid w:val="00503961"/>
    <w:rsid w:val="00590783"/>
    <w:rsid w:val="005A50F0"/>
    <w:rsid w:val="00611BF6"/>
    <w:rsid w:val="00656FFF"/>
    <w:rsid w:val="006628BB"/>
    <w:rsid w:val="006C42EC"/>
    <w:rsid w:val="006C5A01"/>
    <w:rsid w:val="006F1AF6"/>
    <w:rsid w:val="00745993"/>
    <w:rsid w:val="00755AD6"/>
    <w:rsid w:val="00777C67"/>
    <w:rsid w:val="008114AC"/>
    <w:rsid w:val="00811E15"/>
    <w:rsid w:val="00876566"/>
    <w:rsid w:val="008B46F4"/>
    <w:rsid w:val="008F60E6"/>
    <w:rsid w:val="00AB187F"/>
    <w:rsid w:val="00AE0E51"/>
    <w:rsid w:val="00B07E73"/>
    <w:rsid w:val="00B176B8"/>
    <w:rsid w:val="00B352A0"/>
    <w:rsid w:val="00B728AC"/>
    <w:rsid w:val="00B80797"/>
    <w:rsid w:val="00BC2D65"/>
    <w:rsid w:val="00C05E4D"/>
    <w:rsid w:val="00C17E9D"/>
    <w:rsid w:val="00C2689E"/>
    <w:rsid w:val="00C919D7"/>
    <w:rsid w:val="00CA174C"/>
    <w:rsid w:val="00CA5C48"/>
    <w:rsid w:val="00CB28B4"/>
    <w:rsid w:val="00CD359F"/>
    <w:rsid w:val="00CD6ADA"/>
    <w:rsid w:val="00D2142D"/>
    <w:rsid w:val="00D93DAB"/>
    <w:rsid w:val="00DA5691"/>
    <w:rsid w:val="00DD6205"/>
    <w:rsid w:val="00EC1133"/>
    <w:rsid w:val="00EC1D30"/>
    <w:rsid w:val="00F03675"/>
    <w:rsid w:val="00F17591"/>
    <w:rsid w:val="00F56583"/>
    <w:rsid w:val="00F642B1"/>
    <w:rsid w:val="00F74E37"/>
    <w:rsid w:val="00F85005"/>
    <w:rsid w:val="00F87663"/>
    <w:rsid w:val="00FA2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F8C67"/>
  <w15:chartTrackingRefBased/>
  <w15:docId w15:val="{355A711B-9D2D-4512-B744-C9E9A7DB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99"/>
    <w:qFormat/>
    <w:rsid w:val="00611BF6"/>
    <w:pPr>
      <w:spacing w:after="0" w:line="240" w:lineRule="auto"/>
    </w:pPr>
    <w:rPr>
      <w:rFonts w:ascii="Calibri" w:eastAsia="Calibri" w:hAnsi="Calibri" w:cs="Calibri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2EC"/>
    <w:pPr>
      <w:spacing w:after="0" w:line="240" w:lineRule="auto"/>
    </w:pPr>
  </w:style>
  <w:style w:type="character" w:customStyle="1" w:styleId="Apple-converted-space">
    <w:name w:val="Apple-converted-space"/>
    <w:uiPriority w:val="99"/>
    <w:rsid w:val="00611BF6"/>
  </w:style>
  <w:style w:type="character" w:styleId="a4">
    <w:name w:val="Hyperlink"/>
    <w:basedOn w:val="a0"/>
    <w:uiPriority w:val="99"/>
    <w:unhideWhenUsed/>
    <w:rsid w:val="0031080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10804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C268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557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.andreev@spb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6173335073?pwd=K0hwb2xBUURHN20yQ3ZZQ3lSaml2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Андреев</dc:creator>
  <cp:keywords/>
  <dc:description/>
  <cp:lastModifiedBy>Антон Андреев</cp:lastModifiedBy>
  <cp:revision>17</cp:revision>
  <dcterms:created xsi:type="dcterms:W3CDTF">2021-04-06T10:12:00Z</dcterms:created>
  <dcterms:modified xsi:type="dcterms:W3CDTF">2021-04-19T12:23:00Z</dcterms:modified>
</cp:coreProperties>
</file>